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5A" w:rsidRDefault="009E7D5A" w:rsidP="009E7D5A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9E7D5A" w:rsidRDefault="009E7D5A" w:rsidP="009E7D5A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18.09.2020</w:t>
      </w:r>
    </w:p>
    <w:p w:rsidR="009E7D5A" w:rsidRDefault="009E7D5A" w:rsidP="009E7D5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9E7D5A" w:rsidRDefault="009E7D5A" w:rsidP="009E7D5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9E7D5A" w:rsidRDefault="009E7D5A" w:rsidP="009E7D5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9E7D5A" w:rsidRDefault="009E7D5A" w:rsidP="009E7D5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(индивидуальный жилой дом)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1320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29:22:012005:650, расположенном в Маймаксанском территориальном округе г.Архангельска по улице Огородной:</w:t>
      </w:r>
    </w:p>
    <w:p w:rsidR="009E7D5A" w:rsidRDefault="009E7D5A" w:rsidP="009E7D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уменьшение минимального отступа зданий, строений, сооружений от границ земельного участка: </w:t>
      </w:r>
    </w:p>
    <w:p w:rsidR="009E7D5A" w:rsidRDefault="009E7D5A" w:rsidP="009E7D5A">
      <w:pPr>
        <w:jc w:val="both"/>
        <w:rPr>
          <w:sz w:val="28"/>
          <w:szCs w:val="28"/>
        </w:rPr>
      </w:pPr>
      <w:r>
        <w:rPr>
          <w:sz w:val="28"/>
          <w:szCs w:val="28"/>
        </w:rPr>
        <w:t>со стороны улицы Боровой до 2,7 метра,</w:t>
      </w:r>
    </w:p>
    <w:p w:rsidR="009E7D5A" w:rsidRDefault="009E7D5A" w:rsidP="009E7D5A">
      <w:pPr>
        <w:jc w:val="both"/>
        <w:rPr>
          <w:sz w:val="28"/>
          <w:szCs w:val="28"/>
        </w:rPr>
      </w:pPr>
      <w:r>
        <w:rPr>
          <w:sz w:val="28"/>
          <w:szCs w:val="28"/>
        </w:rPr>
        <w:t>со стороны улицы Огородной до 3 метров;</w:t>
      </w:r>
    </w:p>
    <w:p w:rsidR="009E7D5A" w:rsidRDefault="009E7D5A" w:rsidP="009E7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процента застройки земельного участка 8 процентов.</w:t>
      </w:r>
    </w:p>
    <w:p w:rsidR="009E7D5A" w:rsidRDefault="009E7D5A" w:rsidP="009E7D5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"25" сентября 2020 года  по "30" сентября 2020 года.</w:t>
      </w:r>
    </w:p>
    <w:p w:rsidR="009E7D5A" w:rsidRDefault="009E7D5A" w:rsidP="009E7D5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</w:t>
      </w:r>
    </w:p>
    <w:p w:rsidR="009E7D5A" w:rsidRDefault="009E7D5A" w:rsidP="009E7D5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(индивидуальный жилой дом) на земельном участке, расположенном в Маймаксанском территориальном округе г.Архангельска по улице Огородной"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9E7D5A" w:rsidTr="009E7D5A">
        <w:trPr>
          <w:trHeight w:val="340"/>
        </w:trPr>
        <w:tc>
          <w:tcPr>
            <w:tcW w:w="567" w:type="dxa"/>
            <w:hideMark/>
          </w:tcPr>
          <w:p w:rsidR="009E7D5A" w:rsidRDefault="009E7D5A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9E7D5A" w:rsidRDefault="009E7D5A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участка;</w:t>
            </w:r>
          </w:p>
        </w:tc>
      </w:tr>
      <w:tr w:rsidR="009E7D5A" w:rsidTr="009E7D5A">
        <w:trPr>
          <w:trHeight w:val="340"/>
        </w:trPr>
        <w:tc>
          <w:tcPr>
            <w:tcW w:w="567" w:type="dxa"/>
            <w:hideMark/>
          </w:tcPr>
          <w:p w:rsidR="009E7D5A" w:rsidRDefault="009E7D5A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630" w:type="dxa"/>
            <w:hideMark/>
          </w:tcPr>
          <w:p w:rsidR="009E7D5A" w:rsidRDefault="009E7D5A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Пояснительная записка;</w:t>
            </w:r>
          </w:p>
        </w:tc>
      </w:tr>
      <w:tr w:rsidR="009E7D5A" w:rsidTr="009E7D5A">
        <w:trPr>
          <w:trHeight w:val="340"/>
        </w:trPr>
        <w:tc>
          <w:tcPr>
            <w:tcW w:w="567" w:type="dxa"/>
            <w:hideMark/>
          </w:tcPr>
          <w:p w:rsidR="009E7D5A" w:rsidRDefault="009E7D5A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630" w:type="dxa"/>
            <w:hideMark/>
          </w:tcPr>
          <w:p w:rsidR="009E7D5A" w:rsidRDefault="009E7D5A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(земельный участок) от 07.08.2019,</w:t>
            </w:r>
          </w:p>
        </w:tc>
      </w:tr>
    </w:tbl>
    <w:p w:rsidR="009E7D5A" w:rsidRDefault="009E7D5A" w:rsidP="009E7D5A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25 сентября 2020 года:</w:t>
      </w:r>
    </w:p>
    <w:p w:rsidR="009E7D5A" w:rsidRDefault="009E7D5A" w:rsidP="009E7D5A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9E7D5A" w:rsidRDefault="009E7D5A" w:rsidP="009E7D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9E7D5A" w:rsidRDefault="009E7D5A" w:rsidP="009E7D5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"25" сентября 2020 года  по "30" сентября 2020 года (с понедельника по пятницу, рабочие дни). </w:t>
      </w:r>
    </w:p>
    <w:p w:rsidR="009E7D5A" w:rsidRDefault="009E7D5A" w:rsidP="009E7D5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9E7D5A" w:rsidRDefault="009E7D5A" w:rsidP="009E7D5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9E7D5A" w:rsidRDefault="009E7D5A" w:rsidP="009E7D5A">
      <w:pPr>
        <w:ind w:firstLine="708"/>
        <w:jc w:val="both"/>
        <w:rPr>
          <w:bCs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552"/>
        <w:gridCol w:w="4536"/>
      </w:tblGrid>
      <w:tr w:rsidR="009E7D5A" w:rsidTr="009E7D5A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5A" w:rsidRDefault="009E7D5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5A" w:rsidRDefault="009E7D5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5A" w:rsidRDefault="009E7D5A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5A" w:rsidRDefault="009E7D5A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9E7D5A" w:rsidTr="009E7D5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5A" w:rsidRDefault="009E7D5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5A" w:rsidRDefault="009E7D5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9E7D5A" w:rsidRDefault="009E7D5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5A" w:rsidRDefault="009E7D5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сентября 2020 года</w:t>
            </w:r>
          </w:p>
          <w:p w:rsidR="009E7D5A" w:rsidRDefault="009E7D5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сентября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5A" w:rsidRDefault="009E7D5A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9E7D5A" w:rsidRDefault="009E7D5A" w:rsidP="009E7D5A">
      <w:pPr>
        <w:ind w:firstLine="708"/>
        <w:jc w:val="both"/>
        <w:rPr>
          <w:bCs/>
          <w:sz w:val="22"/>
          <w:szCs w:val="22"/>
        </w:rPr>
      </w:pPr>
    </w:p>
    <w:p w:rsidR="009E7D5A" w:rsidRDefault="009E7D5A" w:rsidP="009E7D5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E7D5A" w:rsidRDefault="009E7D5A" w:rsidP="009E7D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9E7D5A">
        <w:rPr>
          <w:bCs/>
          <w:sz w:val="28"/>
          <w:szCs w:val="28"/>
          <w:lang w:val="en-US"/>
        </w:rPr>
        <w:t>architect</w:t>
      </w:r>
      <w:r w:rsidRPr="009E7D5A">
        <w:rPr>
          <w:bCs/>
          <w:sz w:val="28"/>
          <w:szCs w:val="28"/>
        </w:rPr>
        <w:t>@</w:t>
      </w:r>
      <w:proofErr w:type="spellStart"/>
      <w:r w:rsidRPr="009E7D5A">
        <w:rPr>
          <w:bCs/>
          <w:sz w:val="28"/>
          <w:szCs w:val="28"/>
          <w:lang w:val="en-US"/>
        </w:rPr>
        <w:t>arhcity</w:t>
      </w:r>
      <w:proofErr w:type="spellEnd"/>
      <w:r w:rsidRPr="009E7D5A">
        <w:rPr>
          <w:bCs/>
          <w:sz w:val="28"/>
          <w:szCs w:val="28"/>
        </w:rPr>
        <w:t>.</w:t>
      </w:r>
      <w:proofErr w:type="spellStart"/>
      <w:r w:rsidRPr="009E7D5A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9E7D5A" w:rsidRDefault="009E7D5A" w:rsidP="009E7D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9E7D5A" w:rsidRDefault="009E7D5A" w:rsidP="009E7D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E7D5A" w:rsidRDefault="009E7D5A" w:rsidP="009E7D5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9E7D5A" w:rsidRDefault="009E7D5A" w:rsidP="009E7D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9E7D5A" w:rsidRDefault="009E7D5A" w:rsidP="009E7D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9E7D5A" w:rsidRDefault="009E7D5A" w:rsidP="009E7D5A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9E7D5A">
        <w:rPr>
          <w:bCs/>
          <w:sz w:val="28"/>
          <w:szCs w:val="28"/>
        </w:rPr>
        <w:t>http://www.arhcity.ru/?page=2418/0</w:t>
      </w:r>
      <w:r w:rsidRPr="009E7D5A">
        <w:rPr>
          <w:rStyle w:val="a3"/>
          <w:bCs/>
          <w:sz w:val="28"/>
          <w:szCs w:val="28"/>
          <w:u w:val="none"/>
        </w:rPr>
        <w:t>.</w:t>
      </w:r>
    </w:p>
    <w:p w:rsidR="004802AE" w:rsidRDefault="004802AE"/>
    <w:sectPr w:rsidR="004802AE" w:rsidSect="009E7D5A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B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378B9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E7D5A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E7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E7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2020-09-09T08:23:00Z</dcterms:created>
  <dcterms:modified xsi:type="dcterms:W3CDTF">2020-09-09T08:23:00Z</dcterms:modified>
</cp:coreProperties>
</file>